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chronić swoje dane osobowe? Poradnik specjalistów KWKR dla Rzeczpospolitej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danych osobowych to dziedzina prawa nadal uznawana za niedostępną dla zwykłego Kowalskiego. Niektórzy wierzą, że konieczność ochrony danych przed dostaniem się w niepowołane ręce, właściwie ich nie dotyczy. Dlaczego każdy powinien zagłębić się w temat ochrony danych osobowych? Między innymi nad tym tematem na łamach najnowszego dodatku Rzeczpospolitej pochylają się specjaliści naszej kancelarii.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KWKR, pod przewodnictwem mecenas Anny Dąbrowskiej – Lipki, przygotowali łatwy w odbiorze, napisany przystępnym językiem oraz obejmujący wiele przykładów poradnik zawierający wiele wartościowych informacji, unaoczniających, że dane osobowe przetwarzane są codziennie i szczególnie w dzisiejszych czasach musimy zadbać o swoją prywatność. Adwokat Anna Dąbrowska - Lipka w pierwszym z nich przybliża czytelnikowi codzienne sytuacje, w których warto zwrócić uwagę na aspekt ochrony swoich danych, zmienić nawyki i zastosować się do kilku prostych 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 associate naszej kancelarii odpowiada także na najczęściej zadawane pytania i dzieli się swoją wiedzą i doświadczeniem zdobytymi w ciągu ostatnich pięciu lat obowiązywania RODO. W kolejnych artykułach specjalistka KWKR pokazuje, jak wygląda prawidłowo udzielona zgoda i wskazuje, na czym polega mechanizm płacenia danymi osobowymi za usługi. Nasza ekspertka przybliża również prenumeratorom Rzeczpospolitej zagadnienie otwartości danych oraz podpowiada jak rozmawiać z telemarketerem. </w:t>
      </w:r>
    </w:p>
    <w:p>
      <w:r>
        <w:rPr>
          <w:rFonts w:ascii="calibri" w:hAnsi="calibri" w:eastAsia="calibri" w:cs="calibri"/>
          <w:sz w:val="24"/>
          <w:szCs w:val="24"/>
        </w:rPr>
        <w:t xml:space="preserve">Na łamach dodatku do dziennika pojawili się także inni nasi specjaliści.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Junior associate Patryk Bańczyk we współpracy z Anną Dąbrowską – Lipką pochyla się nad zagadnieniem workation, czyli pracy zdalnej za granicą. Jak w tym zakresie wygląda ochrona danych osobowych i co na to RODO? Odpowiedzi na te pytania są szczególnie ważne, zwłaszcza że obserwujemy coraz większe oczekiwania odnośnie możliwości wykonywania pracy zdalnie w atrakcyjnych, często egzotycznych miejscach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Radca prawny Aneta Kiser natomiast przybliża – co powinno przykuć szczególną uwagę rodziców – tematykę prawa do prywatności jako jednego z praw uczniów. Nasza specjalistka wskazuje też czytelnikom co powinni zrobić, gdy dojdzie do wycieku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artykuły ekspertów KWKR dostępne są w dodatku do Rzeczpospolitej pt. „Adwokat rodzinny. Poradnik. Jak chronić swoje dane osobowe”. Na kilkunastu stronach nasi specjaliści omówili niezwykle ważne z perspektywy każdego z nas tematy, związane z ochroną jego danych osobowych. Polacy dzięki lekturze będą uzbrojeni w realną wiedzę, która pomoże im lepiej chronić swoją prywatność i dane osobowe. „Mam nadzieję, że zawarte w Poradniku porady, wskazówki i praktyczne informacje zwiększą świadomość w zakresie danych osobowych i pomogą je chronić na co dzień. Można przeżyć całe życie bez styczności z niektórymi gałęziami prawa, np. prawem karnym, ale bez przetwarzania danych nie da się funkcjonować. Codziennie my przetwarzamy czyjeś dane, a ktoś nasze. Warto wiedzieć, jak robić to właściwie, a przede wszystkim bezpiecznie i świadomie”– komentuje przygotowany raport adwokat Anna Dąbrowska – Lipka, senior associate w kancelarii KWKR.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2026-06-06T17:06:17+02:00</dcterms:created>
  <dcterms:modified xsi:type="dcterms:W3CDTF">2026-06-06T17:06:17+02:00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