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chronić swoje dane osobowe? Poradnik specjalistów KWKR dla Rzeczpospolitej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danych osobowych to dziedzina prawa nadal uznawana za niedostępną dla zwykłego Kowalskiego. Niektórzy wierzą, że konieczność ochrony danych przed dostaniem się w niepowołane ręce, właściwie ich nie dotyczy. Dlaczego każdy powinien zagłębić się w temat ochrony danych osobowych? Między innymi nad tym tematem na łamach najnowszego dodatku Rzeczpospolitej pochylają się specjaliści naszej kancelarii.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KWKR, pod przewodnictwem mecenas Anny Dąbrowskiej – Lipki, przygotowali łatwy w odbiorze, napisany przystępnym językiem oraz obejmujący wiele przykładów poradnik zawierający wiele wartościowych informacji, unaoczniających, że dane osobowe przetwarzane są codziennie i szczególnie w dzisiejszych czasach musimy zadbać o swoją prywatność. Adwokat Anna Dąbrowska - Lipka w pierwszym z nich przybliża czytelnikowi codzienne sytuacje, w których warto zwrócić uwagę na aspekt ochrony swoich danych, zmienić nawyki i zastosować się do kilku prostych rad.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Senior associate naszej kancelarii odpowiada także na najczęściej zadawane pytania i dzieli się swoją wiedzą i doświadczeniem zdobytymi w ciągu ostatnich pięciu lat obowiązywania RODO. W kolejnych artykułach specjalistka KWKR pokazuje, jak wygląda prawidłowo udzielona zgoda i wskazuje, na czym polega mechanizm płacenia danymi osobowymi za usługi. Nasza ekspertka przybliża również prenumeratorom Rzeczpospolitej zagadnienie otwartości danych oraz podpowiada jak rozmawiać z telemarketerem. </w:t>
      </w:r>
    </w:p>
    <w:p>
      <w:r>
        <w:rPr>
          <w:rFonts w:ascii="calibri" w:hAnsi="calibri" w:eastAsia="calibri" w:cs="calibri"/>
          <w:sz w:val="24"/>
          <w:szCs w:val="24"/>
        </w:rPr>
        <w:t xml:space="preserve">Na łamach dodatku do dziennika pojawili się także inni nasi specjaliści.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Junior associate Patryk Bańczyk we współpracy z Anną Dąbrowską – Lipką pochyla się nad zagadnieniem workation, czyli pracy zdalnej za granicą. Jak w tym zakresie wygląda ochrona danych osobowych i co na to RODO? Odpowiedzi na te pytania są szczególnie ważne, zwłaszcza że obserwujemy coraz większe oczekiwania odnośnie możliwości wykonywania pracy zdalnie w atrakcyjnych, często egzotycznych miejscach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Radca prawny Aneta Kiser natomiast przybliża – co powinno przykuć szczególną uwagę rodziców – tematykę prawa do prywatności jako jednego z praw uczniów. Nasza specjalistka wskazuje też czytelnikom co powinni zrobić, gdy dojdzie do wycieku danych osobowych.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artykuły ekspertów KWKR dostępne są w dodatku do Rzeczpospolitej pt. „Adwokat rodzinny. Poradnik. Jak chronić swoje dane osobowe”. Na kilkunastu stronach nasi specjaliści omówili niezwykle ważne z perspektywy każdego z nas tematy, związane z ochroną jego danych osobowych. Polacy dzięki lekturze będą uzbrojeni w realną wiedzę, która pomoże im lepiej chronić swoją prywatność i dane osobowe. „Mam nadzieję, że zawarte w Poradniku porady, wskazówki i praktyczne informacje zwiększą świadomość w zakresie danych osobowych i pomogą je chronić na co dzień. Można przeżyć całe życie bez styczności z niektórymi gałęziami prawa, np. prawem karnym, ale bez przetwarzania danych nie da się funkcjonować. Codziennie my przetwarzamy czyjeś dane, a ktoś nasze. Warto wiedzieć, jak robić to właściwie, a przede wszystkim bezpiecznie i świadomie”– komentuje przygotowany raport adwokat Anna Dąbrowska – Lipka, senior associate w kancelarii KWKR.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lektury!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2026-10-04T20:34:53+02:00</dcterms:created>
  <dcterms:modified xsi:type="dcterms:W3CDTF">2026-10-04T20:34:53+02:00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